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B2" w:rsidRPr="0032116D" w:rsidRDefault="004579E7" w:rsidP="0032116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16D">
        <w:rPr>
          <w:rFonts w:ascii="Times New Roman" w:hAnsi="Times New Roman" w:cs="Times New Roman"/>
          <w:b/>
          <w:sz w:val="28"/>
          <w:szCs w:val="28"/>
        </w:rPr>
        <w:t>Экзаменационные</w:t>
      </w:r>
      <w:r w:rsidR="00D838EE" w:rsidRPr="0032116D">
        <w:rPr>
          <w:rFonts w:ascii="Times New Roman" w:hAnsi="Times New Roman" w:cs="Times New Roman"/>
          <w:b/>
          <w:sz w:val="28"/>
          <w:szCs w:val="28"/>
        </w:rPr>
        <w:t xml:space="preserve"> во</w:t>
      </w:r>
      <w:r w:rsidRPr="0032116D">
        <w:rPr>
          <w:rFonts w:ascii="Times New Roman" w:hAnsi="Times New Roman" w:cs="Times New Roman"/>
          <w:b/>
          <w:sz w:val="28"/>
          <w:szCs w:val="28"/>
        </w:rPr>
        <w:t xml:space="preserve">просы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Всеобщие, общенаучные, частные и специальные методы.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Общие методы исследований.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Теоретические методы: абстрагирование, идеализация, формализация, анализ и синтез, индукция и дедукция, аксиоматика, обобщение, системный анализ.</w:t>
      </w:r>
      <w:proofErr w:type="gramEnd"/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Экспериментальные методы: наблюдение, сравнение, измерение, счет, анкетный опрос, собеседование, тесты, метод проб и ошибок.  </w:t>
      </w:r>
      <w:proofErr w:type="gramEnd"/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Постановка проблемы, формулирования темы, цели и задачи исследования.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Объект и предмет исследования.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Гипотеза.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Прикладные НИР и опытно- конструкторские работы.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Теоретические и экспериментальные исследования.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Первичные: книги, периодические издания, стандарты, патенты, первичные непубликуемые документы.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Вторичные документы: справочники, обзорные издания, реферативные  издания, библиографические указатели, документные классификаторы.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Информационные системы.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Государственная система НТИ.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Каталоги: библиотечный, алфавитный, систематический, алфавитно-предметный.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Конспектирование, </w:t>
      </w:r>
      <w:proofErr w:type="spell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рефератирование</w:t>
      </w:r>
      <w:proofErr w:type="spellEnd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, научный обзор.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Цель и задачи теоретического исследования. 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Методы расчленения и объединения.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Методы общей теории систем: концептуальный, операционный, детальный.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Аналитические методы исследований.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Математическое моделирование.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Вероятностно-статистические методы.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Виды моделей: концептуальные, кибернетические, структурные.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Выбор критериев оценки.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Подобие и моделирование: физическое, математическое.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Составление программ.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Алгоритм решения задач по математическому моделированию.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Вычислительный эксперимент.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Цель эксперимента: </w:t>
      </w:r>
      <w:proofErr w:type="gram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лабораторный</w:t>
      </w:r>
      <w:proofErr w:type="gramEnd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, экспериментальные исследования, стандартные испытания. 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Пассивный, активный эксперимент.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Однофакторный, многофакторный эксперимент.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Методика эксперимента.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План эксперимента. </w:t>
      </w:r>
    </w:p>
    <w:p w:rsid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Выбор факторов, обоснование объема эксперимента, число опытов, порядок реализации, выбор шага изменения факторов, обоснование средств измерений, описание проведения эксперимента, способы обработки и анализа результатов.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Полный и дробный факторные эксперименты.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Принципы рандомизации, последовательного эксперимента, математического моделирования, оптимал</w:t>
      </w:r>
      <w:bookmarkStart w:id="0" w:name="_GoBack"/>
      <w:bookmarkEnd w:id="0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ьного использования факторного пространства.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Критерии адекватности модели.</w:t>
      </w:r>
      <w:proofErr w:type="gram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корреляции и регрессии.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Парная и многофакторные регрессионные зависимости.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Оценка адекватности уравнения и коэффициентов.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Критерии оценки.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Дисперсионный анализ в научных исследованиях технологических машин.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Оценка значимости факторов.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Критерии оценки.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оценки.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Кохрена</w:t>
      </w:r>
      <w:proofErr w:type="spellEnd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, Фишера, Пирсона, </w:t>
      </w:r>
      <w:proofErr w:type="spell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Стюдента</w:t>
      </w:r>
      <w:proofErr w:type="spellEnd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, Романовского, </w:t>
      </w:r>
      <w:proofErr w:type="spell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Колмогарова</w:t>
      </w:r>
      <w:proofErr w:type="spellEnd"/>
      <w:r w:rsidRPr="0032116D">
        <w:rPr>
          <w:rFonts w:ascii="Times New Roman" w:hAnsi="Times New Roman" w:cs="Times New Roman"/>
          <w:color w:val="000000"/>
          <w:sz w:val="28"/>
          <w:szCs w:val="28"/>
        </w:rPr>
        <w:t>. Случаи их применения.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аппроксимации.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Графическая аппроксимация.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Аналитическая аппроксимация.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Метод наименьших квадратов.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Виды аппроксимирующих кривых.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Полиномы.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Точность и ошибка аппроксимации.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Плановый и фактический экономический эффект.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оценки: прямые, приведенные, комплексные, совокупные затраты.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Методика оценки.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</w:t>
      </w:r>
      <w:proofErr w:type="gram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экономический</w:t>
      </w:r>
      <w:proofErr w:type="gramEnd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эффективности.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Виды патентов: международный, инновационный, на изобретение, на полезную модель, </w:t>
      </w:r>
      <w:r w:rsidRPr="003211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на промышленный образец. </w:t>
      </w:r>
      <w:proofErr w:type="gramEnd"/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Объекты изобретения: способ, устройство.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>Правила подготовки заявки.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Производственная проверка, опытно-производственное внедрение, серийное производство. 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Документы, подтверждающие внедрение: акты, справки, исходные требования </w:t>
      </w:r>
      <w:proofErr w:type="gramStart"/>
      <w:r w:rsidRPr="0032116D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технологический процесс, ТЗ на опытный образец.</w:t>
      </w:r>
    </w:p>
    <w:p w:rsidR="0032116D" w:rsidRPr="0032116D" w:rsidRDefault="0032116D" w:rsidP="0032116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16D">
        <w:rPr>
          <w:rFonts w:ascii="Times New Roman" w:hAnsi="Times New Roman" w:cs="Times New Roman"/>
          <w:color w:val="000000"/>
          <w:sz w:val="28"/>
          <w:szCs w:val="28"/>
        </w:rPr>
        <w:t xml:space="preserve">Порядок оформления. Первичные материалы, подтверждающие документы. </w:t>
      </w:r>
    </w:p>
    <w:p w:rsidR="00B922ED" w:rsidRPr="0032116D" w:rsidRDefault="00B922ED" w:rsidP="0032116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922ED" w:rsidRPr="0032116D" w:rsidSect="00D838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1FB5"/>
    <w:multiLevelType w:val="hybridMultilevel"/>
    <w:tmpl w:val="26482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70FE6"/>
    <w:multiLevelType w:val="hybridMultilevel"/>
    <w:tmpl w:val="3B92C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395E"/>
    <w:multiLevelType w:val="hybridMultilevel"/>
    <w:tmpl w:val="5A002ACC"/>
    <w:lvl w:ilvl="0" w:tplc="4D0664E6">
      <w:start w:val="1"/>
      <w:numFmt w:val="decimal"/>
      <w:lvlText w:val="%1."/>
      <w:lvlJc w:val="left"/>
      <w:pPr>
        <w:ind w:left="291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F2A57"/>
    <w:multiLevelType w:val="hybridMultilevel"/>
    <w:tmpl w:val="AF9EB3DA"/>
    <w:lvl w:ilvl="0" w:tplc="49D497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000DF"/>
    <w:multiLevelType w:val="hybridMultilevel"/>
    <w:tmpl w:val="C644A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115FA"/>
    <w:multiLevelType w:val="hybridMultilevel"/>
    <w:tmpl w:val="A244B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05638"/>
    <w:multiLevelType w:val="hybridMultilevel"/>
    <w:tmpl w:val="C4465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79E7"/>
    <w:rsid w:val="00067902"/>
    <w:rsid w:val="000D25A0"/>
    <w:rsid w:val="001445C9"/>
    <w:rsid w:val="00146AB1"/>
    <w:rsid w:val="00147DC3"/>
    <w:rsid w:val="00254FEE"/>
    <w:rsid w:val="002828D5"/>
    <w:rsid w:val="0032116D"/>
    <w:rsid w:val="00325E01"/>
    <w:rsid w:val="004579E7"/>
    <w:rsid w:val="00517AB6"/>
    <w:rsid w:val="006D3406"/>
    <w:rsid w:val="007F18D8"/>
    <w:rsid w:val="00856AD8"/>
    <w:rsid w:val="009258D2"/>
    <w:rsid w:val="00931519"/>
    <w:rsid w:val="009C48D3"/>
    <w:rsid w:val="00B922ED"/>
    <w:rsid w:val="00BA44C9"/>
    <w:rsid w:val="00C2284E"/>
    <w:rsid w:val="00CA19B2"/>
    <w:rsid w:val="00D53873"/>
    <w:rsid w:val="00D60F25"/>
    <w:rsid w:val="00D838EE"/>
    <w:rsid w:val="00D90620"/>
    <w:rsid w:val="00E15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79E7"/>
    <w:rPr>
      <w:b/>
      <w:bCs/>
    </w:rPr>
  </w:style>
  <w:style w:type="paragraph" w:styleId="a4">
    <w:name w:val="No Spacing"/>
    <w:uiPriority w:val="1"/>
    <w:qFormat/>
    <w:rsid w:val="009258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D3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4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445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1445C9"/>
    <w:rPr>
      <w:b/>
      <w:bCs/>
      <w:spacing w:val="5"/>
      <w:sz w:val="17"/>
      <w:szCs w:val="17"/>
      <w:shd w:val="clear" w:color="auto" w:fill="FFFFFF"/>
    </w:rPr>
  </w:style>
  <w:style w:type="character" w:customStyle="1" w:styleId="a7">
    <w:name w:val="Основной текст_"/>
    <w:link w:val="3"/>
    <w:rsid w:val="001445C9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45C9"/>
    <w:pPr>
      <w:widowControl w:val="0"/>
      <w:shd w:val="clear" w:color="auto" w:fill="FFFFFF"/>
      <w:spacing w:after="1140" w:line="0" w:lineRule="atLeast"/>
      <w:jc w:val="center"/>
    </w:pPr>
    <w:rPr>
      <w:b/>
      <w:bCs/>
      <w:spacing w:val="5"/>
      <w:sz w:val="17"/>
      <w:szCs w:val="17"/>
    </w:rPr>
  </w:style>
  <w:style w:type="paragraph" w:customStyle="1" w:styleId="3">
    <w:name w:val="Основной текст3"/>
    <w:basedOn w:val="a"/>
    <w:link w:val="a7"/>
    <w:rsid w:val="001445C9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5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Амангельды</dc:creator>
  <cp:keywords/>
  <dc:description/>
  <cp:lastModifiedBy>user</cp:lastModifiedBy>
  <cp:revision>19</cp:revision>
  <cp:lastPrinted>2016-10-07T11:47:00Z</cp:lastPrinted>
  <dcterms:created xsi:type="dcterms:W3CDTF">2012-10-04T02:38:00Z</dcterms:created>
  <dcterms:modified xsi:type="dcterms:W3CDTF">2017-10-12T09:21:00Z</dcterms:modified>
</cp:coreProperties>
</file>